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Беседа </w:t>
      </w:r>
      <w:bookmarkStart w:id="0" w:name="_GoBack"/>
      <w:bookmarkEnd w:id="0"/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на тему: «Экст</w:t>
      </w: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ремизм и терроризм – проблема современного </w:t>
      </w: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мира»</w:t>
      </w:r>
    </w:p>
    <w:p w:rsidR="00AC4691" w:rsidRPr="007E609A" w:rsidRDefault="00AC4691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Цель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активизировать работу по информационному - пропагандистскому обеспечению антитеррористических мероприятий, объяснить сущность терроризма, определить, почему терроризм стал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обыденным явлением российской действительности, развивать самостоятельность суждений учащихся, дать представление о терроризме и экстремизме как о глобальной проблеме, рассмотреть законодательную базу.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повышение уровня информированности молодежи по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вопросам противодействия терроризму;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формирование отрицательного отношения к террористической деятельности;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обсуждение возможных путей защиты от терроризма;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развитие способности к межнациональному и межрелигиозному взаимодействию;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рассмотрение законодател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ьной базы Российской Федерации о противодействии экстремизму.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Актуальность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 На сегодняшний день террористическая деятельность характеризуется глобальным размахом, отсутствием государственных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границ взаимодействием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международными террористическими центрам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и. В этой ситуации пропаганда противодействия терроризму и экстремизму безусловно актуальна.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Форма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 дискуссия, беседа.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ПК, мультимедиа проектор.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Ход мероприятия: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Объявление темы мероприятия, цели его проведения;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Информационный блок о пробле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 современного мира;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Проведение итогов мероприятия.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Ход классного часа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Добрый день!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Бернард Шоу в своё время сказал: «Теперь, когда мы научились летать по воздуху, как птицы, плавать под водой, как рыбы, нам не хватает только одного: научится жить на земл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е, как люди»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Сегодня на классном часе мы с вами будем говорить о страшных и опасных явлениях, как терроризм и экстремизм.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Слово преподавателя.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Много лет назад отгремели бои Великой Отечественной войны. Наши отцы и деды свято верили и мечтали о том, что пос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 победы на нашей земле больше не будет войн и наступит всеобщее братство. Победа была одержана, но мир так и не наступил.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 конца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XX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века слово «терроризм» не сходит со страниц журналов и газет, постоянно звучит с телеэкранов и в радиоэфире. Сегодня, пож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алуй, нет на нашей планете места, где бы в той или иной степени не обсуждалась проблема терроризма. Террористическая деятельность в современных условиях характеризуется глобальным размахом и отсутствием государственных границ, взаимодействием с международн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ыми террористическими центрами. Поэтому борьба с терроризмом, оказание помощи его жертвам и поддержание в мире атмосферы активного неприятия террора требует объединения усилий всего мирового сообщества.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Военные конфликты, связанные с национальными, террито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риальными и религиозными спорами продолжаются. В нашу жизнь все настойчивее вторгается такое зловещее явление, как терроризм. Терроризм – это тоже война. От него никто не застрахован. Терроризм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несет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горе, слезы, материальный ущерб, разрушения, человечески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 жертвы.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Терроризм во всех его проявлениях и формах представляет собой одну из самых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серьезных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угроз миру и безопасности. Терроризм – это преступление против человечества. «Толковый словарь» В.И. Даля трактует терроризм как стремление устрашать смертью, к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азнью, угрозами насилия и физического уничтожения, жестокими карательными мерами и истязаниями, расстрелами.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Терроризм может проявляться в различных видах: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националистический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основывается на межнациональных конфликтах;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политический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который выступает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против социально политической системы государства;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криминальный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который осуществляется криминальными элементами;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религиозный – использующий религиозные мотивы, которые проявляются в крайней нетерпимости и насилии между людьми различного вероисповедания;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технологический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заключается в применении или угрозе применения ядерного, химического или биологического оружия.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Попробуем выяснить, кто составляет социальную базу экстремизма и терроризма. В последние годы терроризм стал особенно изощрен, кровав и безжал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остен. Взрывы на вокзалах, в поездах, электричках, в метро и ресторанах, убийства, ограбления, захваты самолетов. 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Возникают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прежде всего невиданные направления терроризма – воздушный, биологический, ядерный, экологический. Все они носят черты политического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терроризма – получить денежный выкуп, диктовать свою волю правительствам, освободить из тюрем боевиков.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Экстремизм (равно как и терроризм) относится к числу самых опасных и трудно прогнозируемых явлений современности. В наше время экстремизм приобретает р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азнообразные формы и угрожающие масштабы. В мире действует 500 террористических организаций и групп экстремистской направленности. Ими совершено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более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6500 актов международного терроризма, от которых погибли десятки тысяч человек и более пострадало.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Одним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из ключевых направлений борьбы с террористическими и экстремистскими проявлениями в обществе выступает их профилактика. Особенно важно проведение профилактической работы среди молодежи. 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Именно молодёжь является одной из наиболее подверженной негативному вл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иянию разнообразных криминальных, антисоциальных групп.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Основными причинами распространения радикальных идей среди молодёжи является значительная зависимость от чужого мнения, социальная и материальная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незащищенность молодежи, психологическая незрелость. 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идеры экстремистских группировок завлекают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молодежь, часто обещая легкое решение всех проблем, в том числе и материальных. Проведение профилактики терроризма и экстремизма среди молодёжи, т.е. воспитание толерантного мировоззрения, терпимого отношения ко в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сем людям, вне зависимости от их национальности, религии, социального, имущественного положения выгоднее, чем ликвидировать последствия подобных явлений.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 каждого человека с детства должна закладываться мысль о том, что нужно уважать всех людей по любым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признакам. Это может противодействовать различным видам экстремизма. Многие молодые люди попадают в различные радикальные организации во многом из-за отсутствия желания, а нередко возможности проводить своё свободное время с пользой для души и тела. Неокре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будущее.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Терроризм подстерегает на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везде, и поэтому мы должны знать, что делать в данной ситуации, как в данном случае вести себя, как помочь пострадавшим.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Ежегодно в день совершения террористического акта приходят люди на место трагедии с букетами красных гвоздик, чтобы почтить память по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гибших от рук террористов.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России юридическое определение того, какие действия считаются экстремистскими, содержится в статье 1 Федерального Закона № 114 ФЗ «О противодействии экстремистской деятельности». В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соответствии с поправками от 29 апреля 2008 г.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 экстремистской деятельности (экстремизму) относятся: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публичное оправдание терроризма и иная террористическая деятельность;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возбуждение социальной, расово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й, национальной или религиозной розни;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нарушение прав, свобод и за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воспрепятствование осуществления гражданами их избирательных прав и право на участие в референд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уме или нарушение тайны голосования,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соединенные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насилием либо угрозой его применения;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пропаганда и публичное демонстрирование наци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стской атрибутики или символики, либо атрибутики или символики, 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сходных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нацистской атрибутикой или символикой до степени смешения;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публичные призывы к осуществлению указанных деяний либо массовое распространение заведомо экстремистских материалов, а равн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их изготовление или хранение в целях массового распространения;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олнения своих должностных обязанностей деяний, указанных в настоящей статье и являющихся преступлением;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организация и подготовка указанных деяний, а также подстрекательство к их осуществлению;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финансирование указанных деяний либо иное содействие в их орган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 осуществление экстремистской деятельности граждане Российской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Федерации, иностранные граждане и лица без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обеспечения государственной и общественной безопасности п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основаниям и в порядке, которые предусмотрены федеральным законом, лицу,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участвовавшему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 в правоохранительных органах,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 работе в образовательных учреждениях и занятию частной детективной и охранной деятельностью.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случае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если руководитель или член руководящего органа общественного или религиозного объединения либо иной организации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ности соответствующие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несогласии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 высказываниями или действиями такого лица. Если соответст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Итог мероприятия.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 теперь, давайте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попробуем сами определить правила поведения в случае террористической угрозы.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Беседа: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Что такое гражданская бдительность?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(примерный ответ – оставленный кем-то подозрительный пакет, коробка…)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Какие действия необходимо применить при обнаружении подозрительн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ых предметов?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(примерный ответ – не трогать, не вскрывать, зафиксировать время, поставить в известность администрацию, дождаться прибытия полиции).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Если Вам поступила угроза по телефону Вам необходимо?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(примерный ответ – запомнить разговор, оценить по голо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су возраст говорящего, темп речи, зафиксировать время, обратиться после звонка в правоохранительные органы).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Если рядом прогремел взрыв?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(примерный ответ – упасть на пол, убедиться в том, что не получили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серьезных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ранений, осмотреться, постараться, по возм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ожности оказать первую медицинскую помощь).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Если Вы оказались в числе заложников?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(примерный ответ – не допускать истерик, не пытаться оказать сопротивление</w:t>
      </w:r>
      <w:proofErr w:type="gramStart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.Н</w:t>
      </w:r>
      <w:proofErr w:type="gramEnd"/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ичего не предпринимать без разрешения, помнить о том, что спецслужбы начали действовать).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в закл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ючении хотелось бы сказать, что терроризм и экстремизм – это исключительно большая опасность, способная расшатать любое, даже самое стабильное и благополучное общество.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Бывают разные ситуации – но всегда надо оставаться человеком. Доброта спасёт мир!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Мы ве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рим в то, что наступит время, в котором не будет ни экстремизма, ни терроризма.</w:t>
      </w:r>
    </w:p>
    <w:p w:rsidR="00AC4691" w:rsidRPr="007E609A" w:rsidRDefault="00AC4691">
      <w:pPr>
        <w:widowControl/>
        <w:snapToGri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Классный час «</w:t>
      </w:r>
      <w:r w:rsidRPr="007E6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Мы против экстремизма!!!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C4691" w:rsidRDefault="00AC4691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формирование устойчивой жизненной позиции, не допускающей в поведении экстремистских настроений.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Воспитательная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задача: сформировать у воспитанников отрицательное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отношение к экстремизму, терроризму; воспитывать чувство ответственности воспитанников за судьбу человечества; сформировать общественное сознание и гражданскую позицию подрастающего поколения.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Образоват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ельная задача: дать представление о терроризме и экстремизме как о глобальной проблеме, объяснить сущности терроризма, его типы и цели;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. Развивающая задача: развивать у учащихся навыки ведения дискуссии, обсуждения и анализа полученной информации; умения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делать выводы; развивать самостоятельность суждений учащихся; формировать умение работать в группах.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Оборудование: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Древо пожеланий, листики дерева (для рефлексии)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Листочки и ручки для работы в группах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Ход классного часа</w:t>
      </w:r>
    </w:p>
    <w:p w:rsidR="00AC4691" w:rsidRPr="007E609A" w:rsidRDefault="007E609A">
      <w:pPr>
        <w:snapToGrid w:val="0"/>
        <w:spacing w:line="240" w:lineRule="atLeas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Здравствуйте, ребята! Наш разгово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 хочу начать с упражнения.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Упражнение «Чем мы похожи»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Процедура проведения: Ребята сидят в кругу. Учитель приглашает в круг одного из участников на основе какого-либо реального или воображаемого сходства с собой. Например: «Алина, выйди,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пожалуйста, ко 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мне, потому что у нас с тобой одинаковый цвет волос (или мы похожи тем, что мы жители Земли, или мы одного роста и т, д.)». Алина выходит в круг и приглашает выйти кого-нибудь из ребят таким же образом. Игра продолжается до тех пор, пока все мальчики и дев</w:t>
      </w: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очки не окажутся в кругу.</w:t>
      </w:r>
    </w:p>
    <w:p w:rsidR="00AC4691" w:rsidRPr="007E609A" w:rsidRDefault="007E609A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E60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Мы все разные и в этом наша самая большая ценность. Мы все разные кто-то любит читать, кто-то заниматься спортом, но нам хорошо вместе. Мы все друг другу нужны, и в чем то мы похожи!</w:t>
      </w:r>
    </w:p>
    <w:p w:rsidR="00AC4691" w:rsidRPr="007E609A" w:rsidRDefault="00AC4691">
      <w:pPr>
        <w:pStyle w:val="a5"/>
        <w:widowControl/>
        <w:shd w:val="clear" w:color="auto" w:fill="FFFFFF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Некоторое время назад в наш лексикон прочно во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шло страшное слово «экстремизм».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И сегодня в мире все чаще и чаще говорят о проблеме экстремизма и терроризма.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Давайте вмести разберемся, что это такое, и как не попасть под влияние экстремистов.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Ведь многое в этой жизни, зависит от нас самих.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Итак, как в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ы понимаете значение слова «экстремизм»?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детей.)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Экстремизм, цель и его виды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Экстремизм (от фр. </w:t>
      </w:r>
      <w:r>
        <w:rPr>
          <w:rFonts w:ascii="Times New Roman" w:hAnsi="Times New Roman" w:cs="Times New Roman"/>
          <w:sz w:val="28"/>
          <w:szCs w:val="28"/>
        </w:rPr>
        <w:t>exremisme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, от лат. </w:t>
      </w:r>
      <w:r>
        <w:rPr>
          <w:rFonts w:ascii="Times New Roman" w:hAnsi="Times New Roman" w:cs="Times New Roman"/>
          <w:sz w:val="28"/>
          <w:szCs w:val="28"/>
        </w:rPr>
        <w:t>extremus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вила.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Экстремизм многолик и проявляется в различных сферах человеческой жизнедеятельности.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Различают этнический, политический, религиозный, экономический, межличностный и иные виды экстремизма, которые могут проявляться на уровне личности, группы, государс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тва (общества).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Экстремизм, как правило, в своей основе имеет определенную идеологию, которая основана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ежности,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В основе экстремизма лежит агрессия. Однако это неравнозначные понятия, так как по своей сути любой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экстремизм агрессивен, но далеко не каждый случай агрессии равнозначен экстремизму.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Ребята, а что,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по-вашему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мнению, можно считать экстремистскими действиями?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Возможные ответы: хулиганство, вандализм, осквернение мест захоронения, публичную демонстрацию на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цистской символики,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AC4691" w:rsidRPr="007E609A" w:rsidRDefault="00AC4691">
      <w:pPr>
        <w:snapToGri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Терроризм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Терроризм - это крайнее проявление экс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тремизма, связанное с насилием, угрожающее жизни и здоровью граждан.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Терроризм –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Суть терроризма –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насилие с целью устрашения. И частью террористической тактики, направленной на вызов паники, страха у населения является теракт.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Ни для кого не секрет, что проблема распространения экстремизма и терроризма в российском обществе является фактором, угрожаю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щим национальной безопасности и целостности всего государства.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И мне хотелось сегодня вспомнить лишь немногие теракты, которые за последние 20 лет потрясли нашу страну.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Только вдумайтесь в число невинно пострадавших во время терактов.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Захват больницы в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Буденновске.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Захват около 2000 человек в больнице и роддоме города Кизляр (Дагестан).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Взрыв в девятиэтажном жилом доме в Каспийске.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1999 года взрывы в жилых домах прогремели во многих городах России: в дагестанском Буйнакске, на улице Гурьянова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 на Каширском шоссе в Москве, в городе Волгодонск Ростовской области.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2000г. Взрыв в подземном переходе у станции метро "Пушкинская" в центре Москвы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2001г. Почти одновременные взрывы заминированных автомобилей в городах Минеральные Воды и Ессентуки и в де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ревне Адыге-Хабл в Карачаево-Черкессии.</w:t>
      </w:r>
    </w:p>
    <w:p w:rsidR="00AC4691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9 мая 2002г. Взрыв в центре дагестанского города Каспийск, где проходили торжест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23 октября 2002г. - Норд-Ост Захват более 900 человек в московском Театральном центре на Дубровке чеченскими сепаратистами.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2003г. Вз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рыв в переполненной студентами электричке, шедшей по маршруту Кисловодск - Минеральные воды, неподалеку от города Ессентуки.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Первое сентября 2004 года в школе №1 в городке Беслан. В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результате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последовавшего штурма погибли 334 человека, 186 из них - дети.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2010г. Взрывы на станциях московского метро "Лубянка" и "Парк культуры"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3 апреля 2017 г. Теракт в Петербургском метрополитене на перегоне между станциями «Сенная площадь» и «Технологический институт».</w:t>
      </w:r>
    </w:p>
    <w:p w:rsidR="00AC4691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 марта 2024 г. Тера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кт в 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окус сити-холле г. Москва.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почтим память всех жертв теракта минутой молчания. </w:t>
      </w:r>
    </w:p>
    <w:p w:rsidR="00AC4691" w:rsidRPr="007E609A" w:rsidRDefault="007E609A">
      <w:pPr>
        <w:snapToGrid w:val="0"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МИНУТА МОЛЧАНИЯ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А сейчас давайте попробуем представить себе портрет экстремиста - террориста.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(Работа в группах) После обсуждения каждая группа представляет свой портрет.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Портрет экстремиста – </w:t>
      </w: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террориста: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1. Молодые люди от 14 до 22 лет (в редких случаях до 25-30 лет); (Мовсар Бараев, 23 года, захвативший заложников на Дубровке)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2. Агрессивные;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3. Жестокие;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4. Предпочитают силовые варианты при решении жизненных задач;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5. Стремятся идти к цели кр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атчайшим путем с предпочтением силовых методов;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6. Нечувствительны к чужой боли, страданиям и потерям;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Лишены родительской заботы;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8. Познали раннее унижение;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9. Низкий уровень образования и общей культуры;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10. Стереотипное мышление;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11. Искаженное представление об историческом прошлом.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Молодежный экстремизм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Хочу обратить ваше внимание на возраст террористов. В последние годы все более актуальной становится проблема участия молодежи в экстремистской деятельности.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Молодежный экстремизм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– это чуть ли не самая страшная проблема современности.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А как вы думаете, почему именно молодые люди становятся экстремистами? 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(Ответы ребят)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 психологическом плане подростковый возраст и юность характеризуются развитием самосознания, обострением чувств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а справедливости, отрицанием того, что говорят взрослые, поиском смысла и ценности жизни. Именно в это время подросток озабочен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желанием найти свою группу, поиском собственной идентичности. Также ему присуща неустойчивая психика, легко подверженная внушени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ю и манипулированию.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Таким кругом вполне может стать экстремистская субкультура, неформально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 объединение, политическая радикальная организация или тоталитарная секта.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Способы вербовки и как не стать жертвой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А как, по-вашему, вербуют в экстремистские и террористические организации?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Возможные ответы: Через Интернет.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Причины популярности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Интернета преступниками –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ультимедийные возможности. Мессенджеры: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WhatsApp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Viber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Наиболее легко вербовке поддаются одинокие люди, ищущие вторую половину; люди, находящиеся в состоянии стресса или депрессии; имеющие серьезные нерешенные проблемы; романтики; люди, чувствующие обид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Мы тоже с вами можем испытывать одиночество, обиду, пустоту, непонимание и тому подобное.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Сейчас в инте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рнете стоят специальные программы-роботы (боты), которые отслеживают такие высказывания: «Жить не хочется», «Надоело, ненавижу это государство», «Убил бы всех» и т.п. и дают специальную команду.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Предварительно, перед знакомством для последующей вербовки в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ИГИЛ, или другую вредную во всех смыслах организацию, вербовщики могут исследовать странички в соцсетях — это кладезь для психоанализа и первичного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отбора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более подходящих для вербовки личностей (в соцсетях — таких великое множество)…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Вербовщики — специаль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но обученные люди (хотя, и необязательно профи), во время общения и взаимодействия (виртуального, а потом и реального) с потенциальным кандидатом для вербовки «прощупывают» его слабые места (условно говоря, «кнопки управления»…нитки, за которые можно дерга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ть и манипулировать)…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Я не могу не согласиться с настоятелем Собора во Имя Святого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Благоверного князя Александра Невского в г. Новосибирске, протоиреем Александром Новопашиным, что «на сегодня одиночество – это главный союзник профессиональных вербовщиков»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И что нужно делать, чтобы не попасть под влияние экстремистов?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(Возможные ответы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Правила, чтобы не попасть под влияние экстремистов: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1. Ограничьте доступ к своим фотографиям, записям и другим материалам только для круга друзей, которых хорошо знаете, с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помощью соответствующих настроек!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2. Вербовщик вычисляет свою жертву путем анализа переписки в различных группах: мусульманских группах, группах, посвященных восточной культуре, группах брошенных жен, людей, находящихся в депрессии или испытывающих какие-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либо трудности, например, имеющих задолженность перед банком, группах знакомств, группах по интересам, например, среди поклонников компьютерных стрелялок и даже на популярных городских форумах. Не слишком откровенничайте в общедоступных группах и на форума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3. Наметив себе несколько жертв, вербовщик начинает знакомиться с ними. Будьте внимательны,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когда к вам "стучится" новый знакомый! Не принимайте в друзья всех подряд! Выясняйте, кто он и откуда Вы можете быть знакомы! Ведь это может быть бот или вербовщик!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4. Если Вам пришло сообщение непонятного содержания с незнакомого номера, не отвечайте на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него!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5. Сохраняйте осознанность, понимание, что с вами происходит сейчас.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Вырабатывайте навык наблюдателя, задавайте вопросы: «Зачем Вы мне это говорите?», «Для чего вам это нужно?».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6. Перепроверяйте любую информацию, исследуя предмет полностью, начиная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с отзывов в Интернете и заканчивая сводками МВД.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7. Не верьте простым и ярким обещаниям.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8. Найдите глобальную цель в жизни, продумайте путь ее достижения. И тогда ни одна секта, ни один ИГИЛ, ни одна мысль или идея не сможет сдвинуть вас с пути, по котор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ому идете Вы для достижения намеченных планов.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Нужно помнить, что за осуществление экстремистской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ь в установленном законодательством РФ порядке.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Помните! От экстремизма и насилия нас защищают полиция и ФСБ, но никто не защитит нас лучше, чем мы сами!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(рефлексия)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А сейчас я хочу, чтобы вы написали, была ли для вас наша беседа полезной или нет, что нового вы узнали, или может, какой-то совет, пожелание дали бы своим одноклассникам и сверстникам. 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Древо пожеланий и советов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маленьких листочках в виде листьев </w:t>
      </w:r>
      <w:r w:rsidRPr="007E609A">
        <w:rPr>
          <w:rFonts w:ascii="Times New Roman" w:hAnsi="Times New Roman" w:cs="Times New Roman"/>
          <w:i/>
          <w:sz w:val="28"/>
          <w:szCs w:val="28"/>
          <w:lang w:val="ru-RU"/>
        </w:rPr>
        <w:t>дерева, ребята пишут свои пожелания и советы и прикрепляют их на заготовку в виде дерева.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 экстремизма нет лица, нет религии, нет нации. Это то, что толкает тебя на плохие поступки. Это тяжелая ноша ответственности за последствия.</w:t>
      </w:r>
    </w:p>
    <w:p w:rsidR="00AC4691" w:rsidRPr="007E609A" w:rsidRDefault="00AC4691">
      <w:pPr>
        <w:snapToGrid w:val="0"/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Мы против экстремизма!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Спасибо за внимание!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Берегите себя!!!</w:t>
      </w:r>
    </w:p>
    <w:p w:rsidR="00AC4691" w:rsidRPr="007E609A" w:rsidRDefault="00AC4691">
      <w:pPr>
        <w:snapToGri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Тренинг по профилактике экстремизма и терроризма в подростковой среде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Цель: развитие ценностных ориентаций, профилактика эмоционального неблагополучия, актуализация внутренних ресурсов для успешной самореализации в ж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изни.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Сформировать ценностное отношение к собственной личности, осознанное понимание индивидуальных жизненных ценностей, ответственное отношение к выбору жизненного пути.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Развивать способность к самоанализу, самопознанию, навыки ведения позитивного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диалога о самом себе.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Формировать коммуникативную культуру, навыки конструктивного взаимодействия на основе толерантности.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Форма проведения: тренинговое занятие.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Целевая аудитория: подростки 15-17 лет (9-11 класс). Количество участников 10-15.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занятия 45 мин.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Упражнение «Правила нашей группы»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Цель: выработка правил, по которым будет проходить занятие.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Необходимы материалы: ватман, маркер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Педагог-психолог.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человек, которые объединяются в группы для реализации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какой-либо деятельности, всегда действуют по правилам. Предлагаю обсудить и принять правила взаимодействия в нашей группе. Основные пункты, записываются на листе ватмана.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Правило №1. Единая форма обращения друг к другу на “ты” (по имени). Доверительный сти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ль общения. Для того чтобы группа работала с наибольшей отдачей и участники как можно больше доверяли друг другу предлагается принять единую форму обращения на "ты".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Правило № 2. Общение по принципу “здесь и теперь”. Многие люди стремятся не говорить о том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, что они чувствуют, что думают, так как боятся показаться смешными. Для них характерно стремление уйти в область общих рассуждений, обсудить события, случившиеся с другими людьми. Это срабатывает "механизм психологической защиты". Поэтому во время занятий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все говорят только о том, что волнует каждого; то, что происходит с нами в группе, мы обсуждаем здесь и теперь.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Правило № 3. Искренность в общении. Во время работы группы мы говорим только то, что чувствуем и думаем по поводу происходящего, т.е. только пр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авду. Если нет желания говорить искренне и откровенно, то мы молчим.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Правило № 4. Конфиденциальность всего происходящего в группе. Все, что происходит во время занятий, никогда, ни под каким предлогом не выносится за пределы группы.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Правило № 5. Уважение к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говорящему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. Когда высказывается кто – либо из членов группы, мы его внимательно слушаем, даем человеку возможность сказать то, что он хочет. Мы помогаем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говорящему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, всем своим видом показывая, что мы слушаем его, что мы рады за него, что нам интересны его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мнение, его внутренний мир. Мы не перебиваем человека и молчим до тех пор, пока он не закончит говорить.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Если у вас появилось желание предложить какое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–л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ибо правило группы , я готова выслушать и утвердить это правило.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Педагог-психолог.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Ребята, достаточно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часто на экранах телевизоров во время новостей, в художественных фильмах мы видим, как террористы захватывают заложников, чтобы, прикрываясь ими, предъявить власти свои политические, религиозные требования и добиться их исполнения.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Современный терроризм на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иболее часто проявляется в двух видах: захват заложников в здании или на транспорте и теракты (взрывы, стрельба в местах массового скопления людей.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Последнее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 все чаще слышны выстрелы в школах, и к сожалению террористами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в руках которых находится ор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ужие , становятся дети , школьники или студенты учебных заведений. Сегодня я предлагаю вам переговорить о том, как должен вести себя человек, невольно ставший заложником в руках террористов, а также поговорить о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том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почему чаще всего террористы вербуют под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ростков и почему феномен «Стрелков» все чаще и чаще появляется в современных школах.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№ 1. Упражнение-рассуждение «Действия заложников при захвате их террористами»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 обсуждению ребятам предлагаются разные ситуации, которые могли бы возникнуть во время терро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ристического акта.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№1.- В зал врывается группа террористов в масках, с автоматами наперевес.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Крики террористов: Всем сидеть! Молчать! Вы захвачены террористами, и мы вас отпустим, когда выполнят наши требования! Один из группы заложников начинае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 громко рыдать и причитать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Ребята! Правильно ли делает заложник, пытаясь разжалобить террористов?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 высказываются в кругу.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Правильный ответ: не стоит громко рыдать и причитать, так как террористы сами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бывают на грани нервного срыва и этим вы можете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провоцировать их на грубые действия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 2. Один из заложников бросается с кулаками на террориста. Проанализируйте это действие, правильно ли вести себя таким образом?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не провоцируйте террористов на активные действия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Нужно вести себ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я естественно, не враждебно, даже дружески по отношению с террористами. Ни в коем случае не пытайтесь проявить героизм, пока это возможно. Вы имеете дело с преступниками, которые уже перешагнули запредельную границу, и страх еще одного преступления его не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остановит.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Ситуация № 3. Террористы отвлеклись. Одна из девочек незаметно достала мобильный телефон и позвонила. Что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по вашему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, в первую очередь она должна быстро сообщить?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она должна сообщить о примерной численности заложников, террорист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ов, где находятся заложники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 4. Мальчика оскорбляют. Он ведет себя вызывающе, гордо смотрит в глаза террористу. Правильно ли он действует?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нет, нужно перенести оскорбления, унижения, лишения, не смотреть в глаза террористам.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уация № 5. Террористы унижают и оскорбляют учителя.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Ученик начинает заступаться за него. Правильно или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нет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мальчик?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нет, нужно набраться терпения, как бы это не противоречило вашим жизненным принципам. «Выскочку» ждет верная сме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рть и опять- таки взрыв эмоциональной обстановки.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 6.Заложник незаметно разминает мышцы рук и ног, напрягает различные участки мышц. Зачем он это делает?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многие не смогли воспользоваться возможностью побега только потому, что не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были готовы к нему чисто физически. Затекшее состояние тела от долгого пребывания в одном положении плохо сказывается на общей подвижности человека.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 7. Заложник встал и пошел, говоря террористам, что ему надо в туалет.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Так ли надо делать?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льный ответ: на любое действие - причесаться, достать какую- либо вещь и т.д. - вы должны попросить разрешения у охраны. Каждое ваше телодвижение может быть воспринято как агрессивное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№ 8. Часто в ходе переговоров захватчики освобождают детей, жен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щин, больных. Если вы попали в это число, что вы должны делать после освобождения?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Сообщить группе захвата террористов о том, что происходит в захваченном здании. Вот главная информация: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число захватчиков;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какое вооружение они имеют;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в какой части помещения они находятся;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особенности их поведения (агрессия, воздействие наркотиков или алкоголя);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моральное и физическое состояние террористов;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кто главный в их группе;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не было ли замечено минирования помещения;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- время кормления 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еррористов и отхода ко сну.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9.. В помещение врывается группа спецназа. Группа мальчиков пытается прорваться к освободителям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равильно ли они действуют?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Правильный ответ: нет, бежать нельзя, так как заложники и террористы зачастую не отличаются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одеждой друг от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друга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 бойцы спецподразделения могут принять вас за террориста, и вы можете стать случайной жертвой при штурме. Необходимо падать ничком, спрятаться за каким-нибудь препятствием или закрыть голову руками.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Ситуация 10.. Штурм закончился, ва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с освободили. Все бывшие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заложники начинают собирать вещи, пакеты. Как вы думаете, им ничего уже не угрожает?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Правильный ответ: при освобождении выходите как можно быстрее, не тратьте время на поиски вещей - может произойти взрыв или пожар.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Педагог-психоло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г. Помните, захват объекта происходит дважды: первый раз террористами, второй раз спецподразделением. Эти действия одинаково опасны, и перевести дух можно, только оказавшись в прихожей своей квартиры. Итак мы с вами обсудили несколько разных ситуаций, кото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рые могут произойти во время захвата, а также во время освобождения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мы услышали как правильно себя нужно вести , а также , какие действия не следует совершать ни при каких условиях.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А теперь, ребята, мы перейдем к следующей части нашего с вами занятия.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то такое «скулшутинг», кто такие «колумбайнеры». Что руководит школьными «стрелками»? Предлагаю вашему вниманию небольшую информацию про то, что именно молодежная среда чаще всего становится объектов вербовщиков, а также что и сама молодежь нередко станови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тся инициатором агрессивных действий.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«Молодежная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нциала. В последние годы отмечается активизация ряда террористических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более 30 лет. Шокирующая история, произошедшая в Пермском университете, вновь заставляет нас задуматься о моральном состоянии общества, в первую очередь, - молодежи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Почему именно подростки? Дело в том, что именно в подростковом возрасте про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являются те самые условия, которые считаются критическими для вовлечения в секты, террористические организации и другие виды противоправной деятельности. Так, дети в подростковом возрасте остро переживают несправедливость. У них нарушается социальная идент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ичность. Они стремятся завоевать признание окружающих, стараясь доказать свою взрослость, вступают в группы, которые ассоциируются у них с силой и независимостью. При этом вербовщики деструктивных организаций, в том числе террористических, в первую очередь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 такую особенность подростков и юношей, как тяга к героизму, приключениям, преодолению различных преград, и юношеский интерес к оружию. Они всячески романтизируют и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героизируют террористов, облекая их в одежду «борцов за свободу и независимость»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, «революционеров», «освободителей», «народных мстителей» и тому подобное. Достаточно много преступлений террористической направленности совершается несовершеннолетними.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Причины молодежной агрессивности кроются в психологии личностей самих агрессоров, в ос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нове их самосознания. Желание самоутвердиться и возвыситься над собой и другими чаще всего лежит в основе многого зла, школьного буллинга, феномена «Белой вороны», и «Козла отпущения». Предлагаю вам немного поиграть и погрузиться в работу над собственными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психологическими качествами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Упражнение «БЕЛАЯ ВОРОНА»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Тема: Я не такой, как другие.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Цель: Показать право личности «не быть как все», учить оценивать, отстаивать свои принципы и уважать жизненную позицию других.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Оборудование.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Набор карточек с возможными жиз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ненными ситуациями для «белой вороны».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Ход игры.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Ведущий объясняет участникам значение выражения «белая ворона». «Белой вороной» называют необычного и даже немного странного человека, житейские ценности и поведение которого очень отличаются от других людей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 xml:space="preserve">«Белая ворона» это еще и сильный человек, который может отстаивать свою жизненную позицию даже под давлением мнения большинства окружающих. «Белая ворона» готова согласиться лишь с тем, в чем убеждена сама, никогда не жертвует своими принципами в угоду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мнения большинства, если они ею продуманы и имеют для нее ценность “Ведущий предлагает кому-либо из детей принять на себя роль «белой вороны». Она берет карточку с какой-либо ситуацией и зачитывает ее играющим. Участники игры должны привести доводы, которы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 могли бы поколебать принципы «белой вороны». Но она не соглашается, аргументировано объясняя свой выбор.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В игре важна роль ведущего: он не должен помогать уговаривать белую ворону согласиться со всеми, но и не оправдывать её, а лишь пытается объяснить ок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ружающим, почему она избрала то или иное поведение.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Ситуации.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Одноклассники предлагают «белой вороне» вместе со всем классом убежать с урока. Но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«белая ворона» не срывает уроков.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очень хотела подружиться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взрослым мальчиком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– «авторитетом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во дворе.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Мальчик в своей компании предлагает закурить,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почувствовать себя тоже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«взрослым». 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против курения.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Лето.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Жара.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Мамы нет дома. Друзья уговаривают «белую ворону» пойти на речку. Без разрешения «белая ворона» не может.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заходит в маленький магазин.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Продавца за прилавком не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т(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он отошел в подсобное помещение),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покупателей тоже.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На прилавке лежит забытый кем-то сотовый телефон. 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давно о нем мечтает,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но она никогда не берет чужого.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получила на уро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ке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«2».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Друг советует ничего не говорить родителям,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тем более что в дневник оценку не поставили. «Белая ворона»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 обманывает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Ведущий предлагает участникам игры ответить на вопросы.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Какие чувства вы испытывали к «белой вороне»?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Легко ли отстаива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ть свои принципы?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Возможен вывод о том, что быть «белой вороной » и достойно, и трудно.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br/>
        <w:t>Упражнение «КОЗЕЛ ОТПУЩЕНИЯ 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ознакомление и обсуждение феномена «козла отпущения»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Необходимое время: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15 минут.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Материалы.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Черная картонная маска с прорезями для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глаз и резинкой.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Процедура проведения.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Участникам предлагается записать на листочках, какие у них есть в настоящей жизни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трудности и проблемы. На это отводится 3- 5 мин.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Затем все садятся в круг, причем один стул убирается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а вместо него ставится стул, на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котором прикреплена маска. Ведущий говорит, что «на этом стуле сидит козел отпущения. Каждый из нас может им стать. Кто боится, может выйти за круг и не участвовать в игре».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По команде «начали» все вскакивают со стульев и пытаются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занять себе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другой стул.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Тот, кому места не хватило, надевает маску «козла отпущения». Ведущий еще раз обращается к нему, отмечая возможность «покинуть» круг. Если игрок остается, то он садится на стул и вся группа по очереди обращается к нему, обвиняя его в своих трудностях. Игро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к в маске при этом должен молчать. Затем он снимает маску, садится на другой стул и рассказывает о своих чувствах.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Упражнение можно повторять несколько раз, причем можно «пускать» желающих побыть козлом отпущения без предварительного разыгрывания.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Обсужден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Как появляется в обществе «козел отпущения»? Зачем он нужен людям?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Как себя чувствует человек в этой роли?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Как вы считаете. Хорошо, когда в группе есть такой человек? А в вашем классе (школе)?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Какие группы людей в нашем обществе являются козлам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 отпущения?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Упражнение «ЧТО МНЕ НЕ НРАВИТСЯ В СЕБЕ»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Цель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:п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овышение самопринятия и снижение внутренней конфликтности, осознание и актуализация личностных ресурсов.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Необходимое время: 15 минут.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Процедура проведения.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Ведущий говорит, что каждому человеку что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-то нравится в себе, но есть и то, что неприятно. Затем он просит ребят «посмотреть внутрь себя» и выбрать что-то одно, что больше всего в себе не нравится. Это может быть качество, свойство характера, привычка, манера поведения, какая-то переживаемая эмоц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ия. Важно, чтобы это было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действительно то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чего очень хотелось бы избавиться, что доставляет неприятности.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Затем выбирается желающий рассказать о том, что ему не нравится в себе.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После его рассказа группа в произвольном порядке дает ответ на вопрос: «для ч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его это качество, свойство характера и т.п. могло бы пригодиться». Важно акцентировать внимание не на «моральном» аспекте (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хорошо-плохо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>), а на «прикладном», на возможности пользы этого качества.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После того, как в качестве рассказчика выступят все желающие,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ведущий переходит к обсуждению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Обсуждение.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Всегда ли вы соглашались с «оправданием» того, что вам не нравится в себе?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Появилось ли у вас чувство, как вам в жизни может помочь то, что вам в себе не нравится?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– Не кажется ли вам, что нет «плохих» или «х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ороших» качеств, а важно то, как их человек использует?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Педагог-психолог. «Что полезного и интересного узнали в ходе занятия?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Что было сложного в ходе занятия?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Какие вопросы хотелось бы обсудить по данной теме?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Я предлагаю завершить наше занятие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упражнением, которое называется «Аплодисменты по кругу»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Упражнение «Аплодисменты»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Заключительное слово педагога-психолога: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хорошо поработали сегодня, и завершая наше с вами сегодняшнее занятие хочется пожелать всего хорошего, двигаться вперёд в сторону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своих добрых и сильных мыслей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Очень хочется верить, в то, что все террористические акты и другие агрессивные действия пройдут вдалеке от нас. Мы представил разные ситуации и пришли к правильным вариантам их решений. Самое главное, ребята, чтобы в трудно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й ситуации вы не растерялись и вспомнили, и применили те правила, о которых сегодня вы узнали. Тогда все вы будете победителями в столкновении с преступниками. Помните, что агрессия это высвобождение внутренней боли, будьте внимательны к тем, с кем учитесь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рядом, помогайте друг другу.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C4691" w:rsidRPr="007E609A" w:rsidRDefault="007E609A">
      <w:pPr>
        <w:snapToGrid w:val="0"/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Беседа «Экстремизму и терроризму – НЕТ!»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1) сформировать у учеников отрицательное отношение к экстремизму, терроризму; объяснить сущности терроризма, его типы и цели.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2) сообщить об опасности терроризма, экстремизма; ра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ссказать о мерах предосторожности, совершенствование у школьников знаний о терроризме.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Ребята, сегодня мы с вами будем говорить о таких опасных и страшных явлениях, как терроризм и экстремизм.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На сегодняшний день насчитывается более 100 определ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ений терроризма. Слово «терроризм» («террор») широко распространённое. Оно пришло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латинского языка: </w:t>
      </w:r>
      <w:r>
        <w:rPr>
          <w:rFonts w:ascii="Times New Roman" w:hAnsi="Times New Roman" w:cs="Times New Roman"/>
          <w:sz w:val="28"/>
          <w:szCs w:val="28"/>
        </w:rPr>
        <w:t>terror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– страх, ужас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 очень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близко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понятиям, как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«терроризировать», «держать в повиновении», «запугивать», «творить расправу».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Каждый из вас хот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заложниками…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Экстремизм (равно как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 терроризм) относится к числу самых опасных и трудно прогнозируемых явлений современности.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Как вы думаете, какова цель действий террористов?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(Отве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ты учеников).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Вы правы. Обратите внимание на доску: здесь перечислены цели террористических организаций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(предварительно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записаны на доске).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Нанесение ударов, в т.ч. психологических, наиболее успешным странам;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Нанесение ущерба государственной собственности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 собственности частных лиц;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Запугивание людей и их уничтожение;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Нанесение ущерба мирным отношениям между государствами и людьми.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Террористические акты приносят массовые человеческие жертвы; разрушают материальные и духовные ценности, не поддающиеся восста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новлению; сеют вражду между государствами и народами; провоцируют войны.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Терроризм может превратить в жертву всё общество!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Терроризм – это насилие, содержащее в себе угрозу другого, более жестокого насилия, для того, чтобы вызвать панику, внушить страх, ра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зрушить государственный порядок, заставить противника принять желаемое решение.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Выделяют три типа террористов: 1) политики-экстремисты, т.е. люди, недовольные государственной властью и в связи с этим устраивающие теракты, агрессивные митинги, шествия, обст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релы. 2) религиозные фанатики (считают свою веру, убеждения «чистыми» и правильными, а всех остальных – «неверными») 3) психопатические личности (из них делают смертников).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возрастает опасность совершения актов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«технологического» тер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роризма: использование или угроза применения ядерного, химического и бактериологического оружия. Опасен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информационный (электронный, компьютерный) терроризм, поскольку современное общество, в т.ч. оборона, деятельность спецслужб и правоохранительных органо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в, банковское дело, работа транспорта в значительной степени зависят от электронных баз данных и передаваемой информации.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Ребята, как вы думаете, что нужно, чтобы обезопасить себя от столь ужасного явления, как терроризм? (Ответы учеников).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Вы во многом пр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авы: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 стоит знакомиться с подозрительными людьми (странное поведение, одежда, речь); не надо приближаться к бесхозным предметам (чужим сумкам, пакетам, вещам и т.д.); следует уделять больше внимания собственной национальной культуре (традиции, религия, п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амятники).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Ребята, помните, 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идеология терроризма и экстремизма – это подмена принятых в нормальном обществе ценностей, понятий о справедливости и чести.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Ребята, как же не стать жертвой теракта?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следует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избегать посещение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регионов, городов, мест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 мероприятий, где возможно проведение терактов. Такой регион,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Что такое гражданская бдительност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ь?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например, оставленный кем-то подозрительный предмет: пакет, коробка, чемодан, сумка, игрушка и т. д.</w:t>
      </w:r>
      <w:proofErr w:type="gramEnd"/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Какие действия необходимо применить при обнаружении подозрительных предметов?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 трогать, не вскрывать, зафиксировать время, поставить в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известность администрацию, дождаться прибытия милиции.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вы услышали выстрелы, находясь дома, ваши первые действия?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не входить в комнату, со стороны которой слышатся выстрелы, не стоять у окна, сообщить по телефону.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вам поступила угроза по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телефону вам необходимо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рядом прогремел взрыв, ваши действия?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Ответы: упасть на пол, убедиться в том, 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что не получил серьезных ран, осмотреться, постараться, по возможности оказать первую мед помощь, выполнять все распоряжения спасателей.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вы оказались в числе заложников?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Ответы: помнить, что главная – цель остаться в живых. Не допускать истерик, не пы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таться оказать сопротивление. Ничего не предпринимать без разрешения. Помнить – спецслужбы начали действовать.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Проведём игру «Если бы …»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бы в школу позвонили и предупредили о том, что школа заминирована. Ваши действия.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лежащие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без присмотра). Ваши действия.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бы ты возвращался из школы и в подъезд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е встретил стоящего незнакомого человека. Ваши действия.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Правила поведения в случае угрозы террористического акта.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Помните – ваша цель остаться в живых.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Не трогайте, не вскрывайте, не передвигайте </w:t>
      </w:r>
      <w:proofErr w:type="gramStart"/>
      <w:r w:rsidRPr="007E609A">
        <w:rPr>
          <w:rFonts w:ascii="Times New Roman" w:hAnsi="Times New Roman" w:cs="Times New Roman"/>
          <w:sz w:val="28"/>
          <w:szCs w:val="28"/>
          <w:lang w:val="ru-RU"/>
        </w:rPr>
        <w:t>обнаруженные</w:t>
      </w:r>
      <w:proofErr w:type="gramEnd"/>
      <w:r w:rsidRPr="007E609A">
        <w:rPr>
          <w:rFonts w:ascii="Times New Roman" w:hAnsi="Times New Roman" w:cs="Times New Roman"/>
          <w:sz w:val="28"/>
          <w:szCs w:val="28"/>
          <w:lang w:val="ru-RU"/>
        </w:rPr>
        <w:t xml:space="preserve"> подозрительные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предметы, т. к. это может приве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сти к взрыву.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Сообщайте взрослым или в полицию.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Спросите, зачем это нам надо знать? Но давайте вспомним с вами 2004.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год. Праздник 1 сентября. Никто не думал, что террористы захватят школу №1 города Беслана (Республика Северная Осетия). В течение двух суток в спортзале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удерживались преподаватели, ученики, и их родители – всего более 1200 человек.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В результате взрыва поги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бло 335 человек, в том числе 186 детей. 559 человек получили ранения. Это страшные страницы истории. Это тоже наши слёзы.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С сожалением приходится признать: мы живем в век терроризма. И поэтому каждый человек - взрослый и ребенок – должен знать сущность тер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роризма, его истоки и возможные способы защиты от него.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Терроризм в России чаще всего связывают с исламским экстремизмом. При этом почему-то считается, что в истоке экстремизма – вся мировая религия ислам. Но это не так! Настоящий правоверный мусульманин п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росто не может быть террористом, так как и убийство, и самоубийство запрещено этой религией. Террористами являются, как правило, последователи ваххабизма, а это фактически секта внутри ислама. Джихад («священная война»), которой прикрываются террористы, бы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 Они называют себя борцами за справедлив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ость, но это бессовестная ложь. Не за истину они воюют с беззащитными людьми, а за деньги. А девчонки-самоубийцы, которые становятся «живыми бомбами» - обманутые жертвы этих преступников, часто идущие на смерть не по своей воле, а в результате зомбирования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Подведём итог.</w:t>
      </w:r>
    </w:p>
    <w:p w:rsidR="00AC4691" w:rsidRPr="007E609A" w:rsidRDefault="007E609A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E609A">
        <w:rPr>
          <w:rFonts w:ascii="Times New Roman" w:hAnsi="Times New Roman" w:cs="Times New Roman"/>
          <w:sz w:val="28"/>
          <w:szCs w:val="28"/>
          <w:lang w:val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 Всё мирное население планеты надеется, что когда-нибудь это закончится и сло</w:t>
      </w:r>
      <w:r w:rsidRPr="007E609A">
        <w:rPr>
          <w:rFonts w:ascii="Times New Roman" w:hAnsi="Times New Roman" w:cs="Times New Roman"/>
          <w:sz w:val="28"/>
          <w:szCs w:val="28"/>
          <w:lang w:val="ru-RU"/>
        </w:rPr>
        <w:t>во «терроризм» исчезнет из словаря навсегда.</w:t>
      </w:r>
    </w:p>
    <w:p w:rsidR="00AC4691" w:rsidRPr="007E609A" w:rsidRDefault="00AC4691">
      <w:pPr>
        <w:snapToGrid w:val="0"/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AC4691" w:rsidRPr="007E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F9FE7B3"/>
    <w:rsid w:val="007E609A"/>
    <w:rsid w:val="00AC4691"/>
    <w:rsid w:val="4A1947CF"/>
    <w:rsid w:val="7F9F8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7206</Words>
  <Characters>41080</Characters>
  <Application>Microsoft Office Word</Application>
  <DocSecurity>0</DocSecurity>
  <Lines>342</Lines>
  <Paragraphs>96</Paragraphs>
  <ScaleCrop>false</ScaleCrop>
  <Company>HP</Company>
  <LinksUpToDate>false</LinksUpToDate>
  <CharactersWithSpaces>48190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мой компьютер</cp:lastModifiedBy>
  <cp:revision>3</cp:revision>
  <dcterms:created xsi:type="dcterms:W3CDTF">2018-07-11T10:11:00Z</dcterms:created>
  <dcterms:modified xsi:type="dcterms:W3CDTF">2024-04-03T17:25:00Z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